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32"/>
        <w:tblW w:w="1044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4"/>
        <w:gridCol w:w="3828"/>
        <w:gridCol w:w="1213"/>
        <w:gridCol w:w="4858"/>
      </w:tblGrid>
      <w:tr w:rsidR="00DA436D" w:rsidRPr="00DA436D" w:rsidTr="00621BB7">
        <w:trPr>
          <w:jc w:val="center"/>
        </w:trPr>
        <w:tc>
          <w:tcPr>
            <w:tcW w:w="4372" w:type="dxa"/>
            <w:gridSpan w:val="2"/>
            <w:tcBorders>
              <w:top w:val="nil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</w:tcPr>
          <w:p w:rsidR="00DA436D" w:rsidRPr="00DA436D" w:rsidRDefault="00DA436D" w:rsidP="00DA436D">
            <w:pPr>
              <w:ind w:left="432"/>
              <w:contextualSpacing/>
              <w:jc w:val="center"/>
              <w:rPr>
                <w:rFonts w:eastAsia="Arial"/>
                <w:sz w:val="20"/>
                <w:szCs w:val="20"/>
              </w:rPr>
            </w:pPr>
            <w:r w:rsidRPr="00DA436D">
              <w:rPr>
                <w:rFonts w:ascii="Book Antiqua" w:hAnsi="Book Antiqua"/>
                <w:noProof/>
              </w:rPr>
              <w:drawing>
                <wp:inline distT="0" distB="0" distL="0" distR="0" wp14:anchorId="7F1474D3" wp14:editId="4ED2C0FB">
                  <wp:extent cx="1054645" cy="711835"/>
                  <wp:effectExtent l="0" t="0" r="0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656" t="20630" r="40939"/>
                          <a:stretch/>
                        </pic:blipFill>
                        <pic:spPr bwMode="auto">
                          <a:xfrm>
                            <a:off x="0" y="0"/>
                            <a:ext cx="1056617" cy="713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DA436D" w:rsidRPr="00DA436D" w:rsidRDefault="00DA436D" w:rsidP="00DA436D">
            <w:pPr>
              <w:ind w:left="113" w:right="113"/>
              <w:jc w:val="center"/>
              <w:rPr>
                <w:rFonts w:eastAsia="Arial"/>
                <w:b/>
                <w:sz w:val="20"/>
                <w:szCs w:val="20"/>
              </w:rPr>
            </w:pPr>
            <w:r w:rsidRPr="00DA436D">
              <w:rPr>
                <w:rFonts w:ascii="Book Antiqua" w:hAnsi="Book Antiqua" w:cs="Cambria"/>
                <w:caps/>
              </w:rPr>
              <w:t>MINISTRY OF CONSTRUCTION AND TRANSPORT</w:t>
            </w:r>
          </w:p>
        </w:tc>
        <w:tc>
          <w:tcPr>
            <w:tcW w:w="607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DA436D" w:rsidRPr="00DA436D" w:rsidRDefault="00DA436D" w:rsidP="00DA436D">
            <w:pPr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DA43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Application form for a medical certificate (replacement or reissue)</w:t>
            </w:r>
          </w:p>
          <w:p w:rsidR="00DA436D" w:rsidRPr="00DA436D" w:rsidRDefault="00DA436D" w:rsidP="00DA436D">
            <w:pPr>
              <w:ind w:left="113" w:right="113"/>
              <w:jc w:val="center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accordance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Annex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IV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(EU) 1178/2011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under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Part-MED</w:t>
            </w:r>
            <w:proofErr w:type="spell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MED.</w:t>
            </w:r>
            <w:proofErr w:type="gramStart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DA436D">
              <w:rPr>
                <w:rFonts w:ascii="Times New Roman" w:hAnsi="Times New Roman" w:cs="Times New Roman"/>
                <w:sz w:val="20"/>
                <w:szCs w:val="20"/>
              </w:rPr>
              <w:t>.035 (a)</w:t>
            </w:r>
          </w:p>
        </w:tc>
      </w:tr>
      <w:tr w:rsidR="00DA436D" w:rsidRPr="00DA436D" w:rsidTr="00621BB7">
        <w:trPr>
          <w:jc w:val="center"/>
        </w:trPr>
        <w:tc>
          <w:tcPr>
            <w:tcW w:w="4372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  <w:tc>
          <w:tcPr>
            <w:tcW w:w="607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eastAsia="Arial"/>
                <w:b/>
                <w:sz w:val="20"/>
                <w:szCs w:val="20"/>
              </w:rPr>
            </w:pP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’s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data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Last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First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maiden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name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Nationality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Place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Date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birth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Phone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number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E-mail: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Registered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Postal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Country, city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Street: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Number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Mailing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eastAsia="Arial"/>
                <w:bCs/>
                <w:sz w:val="20"/>
                <w:szCs w:val="20"/>
              </w:rPr>
            </w:pP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Postal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Country, city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Street: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Number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Billing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informations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2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Postal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code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:</w:t>
            </w: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Country, city: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5041" w:type="dxa"/>
            <w:gridSpan w:val="2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 xml:space="preserve">Street: </w:t>
            </w:r>
          </w:p>
        </w:tc>
        <w:tc>
          <w:tcPr>
            <w:tcW w:w="48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Number</w:t>
            </w:r>
            <w:proofErr w:type="spellEnd"/>
            <w:r w:rsidRPr="00DA436D"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Pilots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or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Air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Traffic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Controller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noProof/>
                <w:sz w:val="20"/>
                <w:szCs w:val="20"/>
              </w:rPr>
              <w:drawing>
                <wp:inline distT="0" distB="0" distL="0" distR="0" wp14:anchorId="66EFBA8B" wp14:editId="15D44A3B">
                  <wp:extent cx="123825" cy="123825"/>
                  <wp:effectExtent l="0" t="0" r="9525" b="9525"/>
                  <wp:docPr id="2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replacement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medical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certificate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lost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damaged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noProof/>
                <w:sz w:val="20"/>
                <w:szCs w:val="20"/>
              </w:rPr>
              <w:drawing>
                <wp:inline distT="0" distB="0" distL="0" distR="0" wp14:anchorId="092E7B9F" wp14:editId="57492C45">
                  <wp:extent cx="123825" cy="123825"/>
                  <wp:effectExtent l="0" t="0" r="9525" b="9525"/>
                  <wp:docPr id="3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reissue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medical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certificate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changes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data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Receipt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medical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certificate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noProof/>
                <w:sz w:val="20"/>
                <w:szCs w:val="20"/>
              </w:rPr>
              <w:drawing>
                <wp:inline distT="0" distB="0" distL="0" distR="0" wp14:anchorId="7F099CA2" wp14:editId="2ECAF5AD">
                  <wp:extent cx="123825" cy="123825"/>
                  <wp:effectExtent l="0" t="0" r="9525" b="9525"/>
                  <wp:docPr id="6" name="Kép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customer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service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12" w:space="0" w:color="auto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noProof/>
                <w:sz w:val="20"/>
                <w:szCs w:val="20"/>
              </w:rPr>
              <w:drawing>
                <wp:inline distT="0" distB="0" distL="0" distR="0" wp14:anchorId="1C8CD10B" wp14:editId="613C66B0">
                  <wp:extent cx="123825" cy="123825"/>
                  <wp:effectExtent l="0" t="0" r="9525" b="9525"/>
                  <wp:docPr id="7" name="Kép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A43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by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post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DA436D" w:rsidRPr="00DA436D" w:rsidRDefault="00DA436D" w:rsidP="006765F0">
            <w:pPr>
              <w:pageBreakBefore/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12" w:space="0" w:color="auto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pageBreakBefore/>
              <w:ind w:left="113" w:right="113"/>
              <w:rPr>
                <w:noProof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Applicant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’s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>declaration</w:t>
            </w:r>
            <w:proofErr w:type="spellEnd"/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1"/>
                <w:numId w:val="1"/>
              </w:numPr>
              <w:ind w:left="113" w:right="113" w:firstLine="0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According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information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given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above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and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according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Comission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Regulation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1178/2011 and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Regulation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(EU) 2015/340, I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have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attached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necessary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documents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to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application</w:t>
            </w:r>
            <w:proofErr w:type="spellEnd"/>
            <w:proofErr w:type="gram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,.</w:t>
            </w:r>
            <w:proofErr w:type="gramEnd"/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declare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that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information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provided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form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correct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time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submission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application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understand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that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case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incompletely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completed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applications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or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incompletely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attached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documents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authority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requests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incomplete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data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or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documents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with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deficiency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notice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 am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aware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that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if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false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information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provided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application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may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be </w:t>
            </w:r>
            <w:proofErr w:type="spellStart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rejected</w:t>
            </w:r>
            <w:proofErr w:type="spellEnd"/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spacing w:before="20" w:after="20"/>
              <w:ind w:left="113" w:right="113"/>
              <w:jc w:val="center"/>
              <w:rPr>
                <w:sz w:val="20"/>
                <w:szCs w:val="20"/>
                <w:lang w:val="en-GB"/>
              </w:rPr>
            </w:pPr>
            <w:r w:rsidRPr="00DA436D">
              <w:rPr>
                <w:sz w:val="20"/>
                <w:szCs w:val="20"/>
                <w:lang w:val="en-GB"/>
              </w:rPr>
              <w:t>______________________________________</w:t>
            </w:r>
          </w:p>
          <w:p w:rsidR="00DA436D" w:rsidRPr="00DA436D" w:rsidRDefault="00DA436D" w:rsidP="00DA436D">
            <w:pPr>
              <w:spacing w:before="20" w:after="20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DA436D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dated</w:t>
            </w:r>
          </w:p>
          <w:p w:rsidR="00DA436D" w:rsidRPr="00DA436D" w:rsidRDefault="00DA436D" w:rsidP="00DA436D">
            <w:pPr>
              <w:ind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:rsidR="00DA436D" w:rsidRPr="00DA436D" w:rsidRDefault="00DA436D" w:rsidP="00DA436D">
            <w:pPr>
              <w:ind w:left="113" w:right="113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tbl>
            <w:tblPr>
              <w:tblW w:w="10206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09"/>
              <w:gridCol w:w="5397"/>
            </w:tblGrid>
            <w:tr w:rsidR="00DA436D" w:rsidRPr="00DA436D" w:rsidTr="00621BB7">
              <w:trPr>
                <w:cantSplit/>
                <w:jc w:val="center"/>
              </w:trPr>
              <w:tc>
                <w:tcPr>
                  <w:tcW w:w="4809" w:type="dxa"/>
                  <w:tcBorders>
                    <w:top w:val="nil"/>
                    <w:bottom w:val="nil"/>
                    <w:right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DA436D" w:rsidRPr="00DA436D" w:rsidRDefault="00DA436D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DA436D" w:rsidRPr="00DA436D" w:rsidRDefault="006765F0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41.75pt;height:7.5pt" o:hrpct="0" o:hralign="center" o:hr="t">
                        <v:imagedata r:id="rId10" o:title="BD10290_"/>
                      </v:shape>
                    </w:pict>
                  </w:r>
                </w:p>
                <w:p w:rsidR="00DA436D" w:rsidRPr="00DA436D" w:rsidRDefault="00DA436D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DA4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name</w:t>
                  </w:r>
                </w:p>
              </w:tc>
              <w:tc>
                <w:tcPr>
                  <w:tcW w:w="5397" w:type="dxa"/>
                  <w:tcBorders>
                    <w:top w:val="nil"/>
                    <w:left w:val="nil"/>
                    <w:bottom w:val="nil"/>
                  </w:tcBorders>
                  <w:tcMar>
                    <w:top w:w="0" w:type="dxa"/>
                    <w:left w:w="113" w:type="dxa"/>
                    <w:bottom w:w="0" w:type="dxa"/>
                    <w:right w:w="113" w:type="dxa"/>
                  </w:tcMar>
                  <w:vAlign w:val="center"/>
                  <w:hideMark/>
                </w:tcPr>
                <w:p w:rsidR="00DA436D" w:rsidRPr="00DA436D" w:rsidRDefault="00DA436D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</w:p>
                <w:p w:rsidR="00DA436D" w:rsidRPr="00DA436D" w:rsidRDefault="006765F0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pict>
                      <v:shape id="_x0000_i1026" type="#_x0000_t75" style="width:141.75pt;height:7.5pt" o:hrpct="0" o:hralign="center" o:hr="t">
                        <v:imagedata r:id="rId10" o:title="BD10290_"/>
                      </v:shape>
                    </w:pict>
                  </w:r>
                </w:p>
                <w:p w:rsidR="00DA436D" w:rsidRPr="00DA436D" w:rsidRDefault="00DA436D" w:rsidP="00DA436D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</w:pPr>
                  <w:r w:rsidRPr="00DA436D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en-GB"/>
                    </w:rPr>
                    <w:t>signature</w:t>
                  </w:r>
                </w:p>
              </w:tc>
            </w:tr>
          </w:tbl>
          <w:p w:rsidR="00DA436D" w:rsidRPr="00DA436D" w:rsidRDefault="00DA436D" w:rsidP="00DA436D">
            <w:pPr>
              <w:ind w:left="113" w:right="113"/>
              <w:rPr>
                <w:noProof/>
                <w:sz w:val="20"/>
                <w:szCs w:val="20"/>
              </w:rPr>
            </w:pP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noProof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Procedural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fee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paid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  <w:r w:rsidR="002A4E2C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(LU/582 5000Ft)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2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 w:val="restart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6765F0">
            <w:pPr>
              <w:numPr>
                <w:ilvl w:val="0"/>
                <w:numId w:val="3"/>
              </w:numPr>
              <w:ind w:left="113" w:right="113" w:firstLine="0"/>
              <w:contextualSpacing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899" w:type="dxa"/>
            <w:gridSpan w:val="3"/>
            <w:tcBorders>
              <w:top w:val="single" w:sz="12" w:space="0" w:color="000000"/>
              <w:bottom w:val="single" w:sz="6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rFonts w:eastAsia="Arial"/>
                <w:b/>
                <w:bCs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Notice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to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authority</w:t>
            </w:r>
            <w:proofErr w:type="spellEnd"/>
            <w:r w:rsidRPr="00DA436D">
              <w:rPr>
                <w:rFonts w:ascii="Times New Roman" w:eastAsia="Arial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DA436D" w:rsidRPr="00DA436D" w:rsidTr="00621BB7">
        <w:trPr>
          <w:jc w:val="center"/>
        </w:trPr>
        <w:tc>
          <w:tcPr>
            <w:tcW w:w="544" w:type="dxa"/>
            <w:vMerge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numPr>
                <w:ilvl w:val="0"/>
                <w:numId w:val="2"/>
              </w:numPr>
              <w:contextualSpacing/>
              <w:rPr>
                <w:rFonts w:eastAsia="Arial"/>
                <w:sz w:val="20"/>
                <w:szCs w:val="20"/>
              </w:rPr>
            </w:pPr>
          </w:p>
        </w:tc>
        <w:tc>
          <w:tcPr>
            <w:tcW w:w="9899" w:type="dxa"/>
            <w:gridSpan w:val="3"/>
            <w:tcBorders>
              <w:top w:val="single" w:sz="6" w:space="0" w:color="000000"/>
              <w:bottom w:val="single" w:sz="12" w:space="0" w:color="000000"/>
            </w:tcBorders>
            <w:shd w:val="clear" w:color="auto" w:fill="auto"/>
          </w:tcPr>
          <w:p w:rsidR="00DA436D" w:rsidRPr="00DA436D" w:rsidRDefault="00DA436D" w:rsidP="00DA436D">
            <w:pPr>
              <w:ind w:left="113" w:right="113"/>
              <w:rPr>
                <w:noProof/>
              </w:rPr>
            </w:pPr>
          </w:p>
        </w:tc>
      </w:tr>
    </w:tbl>
    <w:p w:rsidR="00DA436D" w:rsidRPr="00DA436D" w:rsidRDefault="00DA436D" w:rsidP="00DA436D">
      <w:pPr>
        <w:pageBreakBefore/>
        <w:spacing w:before="120" w:after="120" w:line="240" w:lineRule="auto"/>
        <w:ind w:left="113" w:right="11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</w:pPr>
      <w:r w:rsidRPr="00DA436D">
        <w:rPr>
          <w:rFonts w:ascii="Times New Roman" w:eastAsia="Times New Roman" w:hAnsi="Times New Roman" w:cs="Times New Roman"/>
          <w:b/>
          <w:sz w:val="24"/>
          <w:szCs w:val="24"/>
          <w:lang w:val="en-GB" w:eastAsia="hu-HU"/>
        </w:rPr>
        <w:lastRenderedPageBreak/>
        <w:t>Completion instructions</w:t>
      </w:r>
    </w:p>
    <w:tbl>
      <w:tblPr>
        <w:tblStyle w:val="Rcsostblzat1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9497"/>
      </w:tblGrid>
      <w:tr w:rsidR="00DA436D" w:rsidRPr="00DA436D" w:rsidTr="00621BB7">
        <w:trPr>
          <w:jc w:val="center"/>
        </w:trPr>
        <w:tc>
          <w:tcPr>
            <w:tcW w:w="709" w:type="dxa"/>
          </w:tcPr>
          <w:p w:rsidR="00DA436D" w:rsidRPr="00DA436D" w:rsidRDefault="00DA436D" w:rsidP="00DA43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9497" w:type="dxa"/>
          </w:tcPr>
          <w:p w:rsidR="00DA436D" w:rsidRPr="00DA436D" w:rsidRDefault="00DA436D" w:rsidP="00DA436D">
            <w:pPr>
              <w:jc w:val="both"/>
              <w:rPr>
                <w:rFonts w:ascii="Times New Roman" w:eastAsia="Cambria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-GB"/>
              </w:rPr>
              <w:t>Mailing address is only required if it differs from the place of business.</w:t>
            </w:r>
          </w:p>
        </w:tc>
      </w:tr>
      <w:tr w:rsidR="00DA436D" w:rsidRPr="00DA436D" w:rsidTr="00621BB7">
        <w:trPr>
          <w:jc w:val="center"/>
        </w:trPr>
        <w:tc>
          <w:tcPr>
            <w:tcW w:w="709" w:type="dxa"/>
          </w:tcPr>
          <w:p w:rsidR="00DA436D" w:rsidRPr="00DA436D" w:rsidRDefault="00DA436D" w:rsidP="00DA43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97" w:type="dxa"/>
          </w:tcPr>
          <w:p w:rsidR="00DA436D" w:rsidRPr="00DA436D" w:rsidRDefault="00DA436D" w:rsidP="00DA436D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 xml:space="preserve">It is applicable if the Applicant is a pilot or air traffic controller </w:t>
            </w:r>
            <w:proofErr w:type="spellStart"/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licence</w:t>
            </w:r>
            <w:proofErr w:type="spellEnd"/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 xml:space="preserve"> / medical certificate owner.</w:t>
            </w:r>
          </w:p>
          <w:p w:rsidR="00DA436D" w:rsidRPr="00DA436D" w:rsidRDefault="00DA436D" w:rsidP="00DA436D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Tick just only one square.</w:t>
            </w:r>
          </w:p>
        </w:tc>
      </w:tr>
      <w:tr w:rsidR="00DA436D" w:rsidRPr="00DA436D" w:rsidTr="00621BB7">
        <w:trPr>
          <w:jc w:val="center"/>
        </w:trPr>
        <w:tc>
          <w:tcPr>
            <w:tcW w:w="709" w:type="dxa"/>
          </w:tcPr>
          <w:p w:rsidR="00DA436D" w:rsidRPr="00DA436D" w:rsidRDefault="002A4E2C" w:rsidP="00DA43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97" w:type="dxa"/>
          </w:tcPr>
          <w:p w:rsidR="00DA436D" w:rsidRPr="00DA436D" w:rsidRDefault="00DA436D" w:rsidP="00DA43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Receipt</w:t>
            </w:r>
            <w:proofErr w:type="spellEnd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of </w:t>
            </w:r>
            <w:proofErr w:type="spellStart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the</w:t>
            </w:r>
            <w:proofErr w:type="spellEnd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medical</w:t>
            </w:r>
            <w:proofErr w:type="spellEnd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A436D">
              <w:rPr>
                <w:rFonts w:ascii="Times New Roman" w:eastAsia="Calibri" w:hAnsi="Times New Roman" w:cs="Times New Roman"/>
                <w:sz w:val="20"/>
                <w:szCs w:val="20"/>
              </w:rPr>
              <w:t>certificate</w:t>
            </w:r>
            <w:proofErr w:type="spellEnd"/>
          </w:p>
          <w:p w:rsidR="00DA436D" w:rsidRPr="00DA436D" w:rsidRDefault="00DA436D" w:rsidP="00DA436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436D">
              <w:rPr>
                <w:rFonts w:ascii="Times New Roman" w:eastAsia="Calibri" w:hAnsi="Times New Roman" w:cs="Times New Roman"/>
                <w:sz w:val="20"/>
                <w:szCs w:val="20"/>
                <w:lang w:val="en"/>
              </w:rPr>
              <w:t>Tick just only one square</w:t>
            </w:r>
          </w:p>
        </w:tc>
      </w:tr>
      <w:tr w:rsidR="00DA436D" w:rsidRPr="00DA436D" w:rsidTr="00621BB7">
        <w:trPr>
          <w:trHeight w:val="184"/>
          <w:jc w:val="center"/>
        </w:trPr>
        <w:tc>
          <w:tcPr>
            <w:tcW w:w="709" w:type="dxa"/>
          </w:tcPr>
          <w:p w:rsidR="00DA436D" w:rsidRPr="00DA436D" w:rsidRDefault="002A4E2C" w:rsidP="00DA436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97" w:type="dxa"/>
          </w:tcPr>
          <w:p w:rsidR="00DA436D" w:rsidRPr="00DA436D" w:rsidRDefault="00DA436D" w:rsidP="00DA436D">
            <w:pPr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</w:pPr>
            <w:r w:rsidRPr="00DA436D">
              <w:rPr>
                <w:rFonts w:ascii="Times New Roman" w:eastAsia="Cambria" w:hAnsi="Times New Roman" w:cs="Times New Roman"/>
                <w:sz w:val="20"/>
                <w:szCs w:val="20"/>
                <w:lang w:val="en"/>
              </w:rPr>
              <w:t>Must be signed by the applicant.</w:t>
            </w:r>
          </w:p>
        </w:tc>
      </w:tr>
    </w:tbl>
    <w:p w:rsidR="00A43454" w:rsidRDefault="00A43454"/>
    <w:sectPr w:rsidR="00A43454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F83" w:rsidRDefault="00106F83" w:rsidP="00106F83">
      <w:pPr>
        <w:spacing w:after="0" w:line="240" w:lineRule="auto"/>
      </w:pPr>
      <w:r>
        <w:separator/>
      </w:r>
    </w:p>
  </w:endnote>
  <w:endnote w:type="continuationSeparator" w:id="0">
    <w:p w:rsidR="00106F83" w:rsidRDefault="00106F83" w:rsidP="0010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F83" w:rsidRPr="009A11ED" w:rsidRDefault="00702800" w:rsidP="00702800">
    <w:pPr>
      <w:pStyle w:val="Lblc"/>
      <w:tabs>
        <w:tab w:val="clear" w:pos="9072"/>
        <w:tab w:val="center" w:pos="4536"/>
        <w:tab w:val="right" w:pos="9356"/>
      </w:tabs>
      <w:jc w:val="right"/>
      <w:rPr>
        <w:rFonts w:ascii="Times New Roman" w:eastAsia="Cambria" w:hAnsi="Times New Roman" w:cs="Times New Roman"/>
      </w:rPr>
    </w:pPr>
    <w:r>
      <w:rPr>
        <w:rFonts w:ascii="Times New Roman" w:hAnsi="Times New Roman" w:cs="Times New Roman"/>
      </w:rPr>
      <w:tab/>
    </w:r>
    <w:r w:rsidR="00106F83" w:rsidRPr="00230AEC">
      <w:rPr>
        <w:rFonts w:ascii="Times New Roman" w:hAnsi="Times New Roman" w:cs="Times New Roman"/>
      </w:rPr>
      <w:fldChar w:fldCharType="begin"/>
    </w:r>
    <w:r w:rsidR="00106F83" w:rsidRPr="00230AEC">
      <w:rPr>
        <w:rFonts w:ascii="Times New Roman" w:hAnsi="Times New Roman" w:cs="Times New Roman"/>
      </w:rPr>
      <w:instrText xml:space="preserve"> PAGE   \* MERGEFORMAT </w:instrText>
    </w:r>
    <w:r w:rsidR="00106F83" w:rsidRPr="00230AEC">
      <w:rPr>
        <w:rFonts w:ascii="Times New Roman" w:hAnsi="Times New Roman" w:cs="Times New Roman"/>
      </w:rPr>
      <w:fldChar w:fldCharType="separate"/>
    </w:r>
    <w:r w:rsidR="006765F0">
      <w:rPr>
        <w:rFonts w:ascii="Times New Roman" w:hAnsi="Times New Roman" w:cs="Times New Roman"/>
        <w:noProof/>
      </w:rPr>
      <w:t>1</w:t>
    </w:r>
    <w:r w:rsidR="00106F83" w:rsidRPr="00230AEC">
      <w:rPr>
        <w:rFonts w:ascii="Times New Roman" w:hAnsi="Times New Roman" w:cs="Times New Roman"/>
      </w:rPr>
      <w:fldChar w:fldCharType="end"/>
    </w:r>
    <w:r w:rsidR="00106F83" w:rsidRPr="00230AEC">
      <w:rPr>
        <w:rFonts w:ascii="Times New Roman" w:hAnsi="Times New Roman" w:cs="Times New Roman"/>
        <w:noProof/>
      </w:rPr>
      <w:t>/</w:t>
    </w:r>
    <w:r w:rsidR="00106F83" w:rsidRPr="00230AEC">
      <w:rPr>
        <w:rFonts w:ascii="Times New Roman" w:hAnsi="Times New Roman" w:cs="Times New Roman"/>
        <w:noProof/>
      </w:rPr>
      <w:fldChar w:fldCharType="begin"/>
    </w:r>
    <w:r w:rsidR="00106F83" w:rsidRPr="00230AEC">
      <w:rPr>
        <w:rFonts w:ascii="Times New Roman" w:hAnsi="Times New Roman" w:cs="Times New Roman"/>
        <w:noProof/>
      </w:rPr>
      <w:instrText xml:space="preserve"> NUMPAGES   \* MERGEFORMAT </w:instrText>
    </w:r>
    <w:r w:rsidR="00106F83" w:rsidRPr="00230AEC">
      <w:rPr>
        <w:rFonts w:ascii="Times New Roman" w:hAnsi="Times New Roman" w:cs="Times New Roman"/>
        <w:noProof/>
      </w:rPr>
      <w:fldChar w:fldCharType="separate"/>
    </w:r>
    <w:r w:rsidR="006765F0">
      <w:rPr>
        <w:rFonts w:ascii="Times New Roman" w:hAnsi="Times New Roman" w:cs="Times New Roman"/>
        <w:noProof/>
      </w:rPr>
      <w:t>3</w:t>
    </w:r>
    <w:r w:rsidR="00106F83" w:rsidRPr="00230AEC">
      <w:rPr>
        <w:rFonts w:ascii="Times New Roman" w:hAnsi="Times New Roman" w:cs="Times New Roman"/>
        <w:noProof/>
      </w:rPr>
      <w:fldChar w:fldCharType="end"/>
    </w:r>
    <w:r w:rsidR="00106F83" w:rsidRPr="00230AEC">
      <w:rPr>
        <w:rFonts w:ascii="Times New Roman" w:hAnsi="Times New Roman" w:cs="Times New Roman"/>
        <w:noProof/>
      </w:rPr>
      <w:tab/>
    </w:r>
    <w:r w:rsidR="00106F83" w:rsidRPr="009A11ED">
      <w:rPr>
        <w:rFonts w:ascii="Times New Roman" w:eastAsia="Cambria" w:hAnsi="Times New Roman" w:cs="Times New Roman"/>
      </w:rPr>
      <w:t xml:space="preserve">LSZH </w:t>
    </w:r>
    <w:proofErr w:type="spellStart"/>
    <w:r w:rsidR="00106F83" w:rsidRPr="009A11ED">
      <w:rPr>
        <w:rFonts w:ascii="Times New Roman" w:eastAsia="Cambria" w:hAnsi="Times New Roman" w:cs="Times New Roman"/>
      </w:rPr>
      <w:t>Form</w:t>
    </w:r>
    <w:proofErr w:type="spellEnd"/>
    <w:r w:rsidR="00106F83" w:rsidRPr="009A11ED">
      <w:rPr>
        <w:rFonts w:ascii="Times New Roman" w:eastAsia="Cambria" w:hAnsi="Times New Roman" w:cs="Times New Roman"/>
      </w:rPr>
      <w:t xml:space="preserve"> MED-0</w:t>
    </w:r>
    <w:r w:rsidR="00106F83">
      <w:rPr>
        <w:rFonts w:ascii="Times New Roman" w:eastAsia="Cambria" w:hAnsi="Times New Roman" w:cs="Times New Roman"/>
      </w:rPr>
      <w:t>2</w:t>
    </w:r>
    <w:r w:rsidR="00106F83" w:rsidRPr="009A11ED">
      <w:rPr>
        <w:rFonts w:ascii="Times New Roman" w:eastAsia="Cambria" w:hAnsi="Times New Roman" w:cs="Times New Roman"/>
      </w:rPr>
      <w:t>/</w:t>
    </w:r>
    <w:r w:rsidR="00106F83">
      <w:rPr>
        <w:rFonts w:ascii="Times New Roman" w:eastAsia="Cambria" w:hAnsi="Times New Roman" w:cs="Times New Roman"/>
      </w:rPr>
      <w:t xml:space="preserve">EN </w:t>
    </w:r>
    <w:r w:rsidR="00106F83" w:rsidRPr="009A11ED">
      <w:rPr>
        <w:rFonts w:ascii="Times New Roman" w:eastAsia="Cambria" w:hAnsi="Times New Roman" w:cs="Times New Roman"/>
      </w:rPr>
      <w:t>Rev.02</w:t>
    </w:r>
  </w:p>
  <w:p w:rsidR="00106F83" w:rsidRDefault="00106F8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F83" w:rsidRDefault="00106F83" w:rsidP="00106F83">
      <w:pPr>
        <w:spacing w:after="0" w:line="240" w:lineRule="auto"/>
      </w:pPr>
      <w:r>
        <w:separator/>
      </w:r>
    </w:p>
  </w:footnote>
  <w:footnote w:type="continuationSeparator" w:id="0">
    <w:p w:rsidR="00106F83" w:rsidRDefault="00106F83" w:rsidP="00106F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86"/>
    <w:multiLevelType w:val="multilevel"/>
    <w:tmpl w:val="B554F86E"/>
    <w:lvl w:ilvl="0">
      <w:start w:val="1"/>
      <w:numFmt w:val="decimal"/>
      <w:lvlText w:val="%1"/>
      <w:lvlJc w:val="left"/>
      <w:pPr>
        <w:ind w:left="432" w:hanging="432"/>
      </w:pPr>
      <w:rPr>
        <w:b w:val="0"/>
        <w:i w:val="0"/>
        <w:smallCaps w:val="0"/>
        <w:strike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i w:val="0"/>
        <w:smallCaps w:val="0"/>
        <w:strike w:val="0"/>
        <w:u w:val="none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AA02402"/>
    <w:multiLevelType w:val="multilevel"/>
    <w:tmpl w:val="ACE675B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5EE13AA7"/>
    <w:multiLevelType w:val="multilevel"/>
    <w:tmpl w:val="58CCDB52"/>
    <w:lvl w:ilvl="0">
      <w:start w:val="1"/>
      <w:numFmt w:val="decimal"/>
      <w:lvlText w:val="%1."/>
      <w:lvlJc w:val="left"/>
      <w:pPr>
        <w:ind w:left="715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36D"/>
    <w:rsid w:val="00106F83"/>
    <w:rsid w:val="002A4E2C"/>
    <w:rsid w:val="006765F0"/>
    <w:rsid w:val="00702800"/>
    <w:rsid w:val="0086165B"/>
    <w:rsid w:val="00A43454"/>
    <w:rsid w:val="00DA4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DA436D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DA436D"/>
    <w:rPr>
      <w:rFonts w:ascii="Arial" w:hAnsi="Arial" w:cs="Arial"/>
      <w:sz w:val="16"/>
    </w:rPr>
  </w:style>
  <w:style w:type="table" w:customStyle="1" w:styleId="32">
    <w:name w:val="32"/>
    <w:basedOn w:val="Normltblzat"/>
    <w:rsid w:val="00DA436D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36D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DA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DA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0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6F83"/>
  </w:style>
  <w:style w:type="paragraph" w:styleId="llb">
    <w:name w:val="footer"/>
    <w:basedOn w:val="Norml"/>
    <w:link w:val="llbChar"/>
    <w:uiPriority w:val="99"/>
    <w:unhideWhenUsed/>
    <w:rsid w:val="0010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6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blc">
    <w:name w:val="Lábléc"/>
    <w:basedOn w:val="Norml"/>
    <w:link w:val="LblcChar"/>
    <w:qFormat/>
    <w:rsid w:val="00DA436D"/>
    <w:pPr>
      <w:tabs>
        <w:tab w:val="right" w:pos="9072"/>
      </w:tabs>
      <w:spacing w:after="0" w:line="240" w:lineRule="auto"/>
      <w:jc w:val="both"/>
    </w:pPr>
    <w:rPr>
      <w:rFonts w:ascii="Arial" w:hAnsi="Arial" w:cs="Arial"/>
      <w:sz w:val="16"/>
    </w:rPr>
  </w:style>
  <w:style w:type="character" w:customStyle="1" w:styleId="LblcChar">
    <w:name w:val="Lábléc Char"/>
    <w:basedOn w:val="Bekezdsalapbettpusa"/>
    <w:link w:val="Lblc"/>
    <w:rsid w:val="00DA436D"/>
    <w:rPr>
      <w:rFonts w:ascii="Arial" w:hAnsi="Arial" w:cs="Arial"/>
      <w:sz w:val="16"/>
    </w:rPr>
  </w:style>
  <w:style w:type="table" w:customStyle="1" w:styleId="32">
    <w:name w:val="32"/>
    <w:basedOn w:val="Normltblzat"/>
    <w:rsid w:val="00DA436D"/>
    <w:pPr>
      <w:spacing w:after="0" w:line="240" w:lineRule="auto"/>
    </w:pPr>
    <w:rPr>
      <w:rFonts w:ascii="Calibri" w:eastAsia="Calibri" w:hAnsi="Calibri" w:cs="Calibri"/>
      <w:lang w:eastAsia="hu-H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DA4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A436D"/>
    <w:rPr>
      <w:rFonts w:ascii="Tahoma" w:hAnsi="Tahoma" w:cs="Tahoma"/>
      <w:sz w:val="16"/>
      <w:szCs w:val="16"/>
    </w:rPr>
  </w:style>
  <w:style w:type="table" w:customStyle="1" w:styleId="Rcsostblzat1">
    <w:name w:val="Rácsos táblázat1"/>
    <w:basedOn w:val="Normltblzat"/>
    <w:next w:val="Rcsostblzat"/>
    <w:uiPriority w:val="59"/>
    <w:rsid w:val="00DA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csostblzat">
    <w:name w:val="Table Grid"/>
    <w:basedOn w:val="Normltblzat"/>
    <w:uiPriority w:val="59"/>
    <w:rsid w:val="00DA4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fej">
    <w:name w:val="header"/>
    <w:basedOn w:val="Norml"/>
    <w:link w:val="lfejChar"/>
    <w:uiPriority w:val="99"/>
    <w:unhideWhenUsed/>
    <w:rsid w:val="0010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06F83"/>
  </w:style>
  <w:style w:type="paragraph" w:styleId="llb">
    <w:name w:val="footer"/>
    <w:basedOn w:val="Norml"/>
    <w:link w:val="llbChar"/>
    <w:uiPriority w:val="99"/>
    <w:unhideWhenUsed/>
    <w:rsid w:val="00106F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06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Széles Gyöngyike</dc:creator>
  <cp:lastModifiedBy>Mónus Melinda Mónika</cp:lastModifiedBy>
  <cp:revision>4</cp:revision>
  <dcterms:created xsi:type="dcterms:W3CDTF">2025-06-17T08:28:00Z</dcterms:created>
  <dcterms:modified xsi:type="dcterms:W3CDTF">2025-06-17T10:18:00Z</dcterms:modified>
</cp:coreProperties>
</file>